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B1" w:rsidRDefault="004D5EB1" w:rsidP="004D5EB1">
      <w:pPr>
        <w:jc w:val="center"/>
      </w:pPr>
      <w:r>
        <w:t>Аннотация к рабочей программе по музыке 4 класс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разработана на основе: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Федерального Закона от 29.12.2012 №273-ФЗ «Об образовании в Российской Федерации»;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>
        <w:rPr>
          <w:rFonts w:ascii="Times New Roman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>
        <w:rPr>
          <w:rFonts w:ascii="Times New Roman" w:hAnsi="Times New Roman" w:cs="Times New Roman"/>
          <w:sz w:val="20"/>
          <w:szCs w:val="20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Примерной программы начального общего образования  по музыке и авторской программы Г.П. Сергеева, Е.Д.Критская, Т.С. Шмагина.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На изучение  предмета «Музыка» отведено в 4 классе – 34ч (1 ч в неделю, 34 учебные недели). 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 программы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Россия – Родина моя   3ч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России петь, что стремиться в храм   1ч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День полный событий   5ч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Гори, гори ясно, чтобы не погасло   2ч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концертном зале   5ч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музыкальном театре   6ч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Чтоб музыкантом быть, так надобно уменье…   7ч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Предметные результаты</w:t>
      </w:r>
      <w:r>
        <w:rPr>
          <w:rFonts w:ascii="Times New Roman" w:hAnsi="Times New Roman" w:cs="Times New Roman"/>
          <w:sz w:val="20"/>
          <w:szCs w:val="20"/>
        </w:rPr>
        <w:t xml:space="preserve"> изучения музыки отражают опыт учащихся в музыкально-творческой деятельности: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формирование представления о роли музыки в жизни человека, в его духовно-нравственном развитии;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формирование общего представления о музыкальной картине мира;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умение воспринимать музыку и выражать свое отношение к музыкальным произведениям;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Выпускник научится: 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Выпускник получит возможность научиться: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- 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-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4D5EB1" w:rsidRDefault="004D5EB1" w:rsidP="004D5E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5EB1" w:rsidRDefault="004D5EB1"/>
    <w:tbl>
      <w:tblPr>
        <w:tblpPr w:leftFromText="180" w:rightFromText="180" w:tblpY="4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404B80" w:rsidRPr="003B61BD" w:rsidTr="004D5EB1">
        <w:tc>
          <w:tcPr>
            <w:tcW w:w="3190" w:type="dxa"/>
            <w:shd w:val="clear" w:color="auto" w:fill="auto"/>
          </w:tcPr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lastRenderedPageBreak/>
              <w:t>Рассмотрено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Руководитель МО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_________/</w:t>
            </w:r>
            <w:r w:rsidRPr="003B61BD">
              <w:rPr>
                <w:rFonts w:ascii="Times New Roman" w:eastAsia="Courier New" w:hAnsi="Times New Roman"/>
                <w:u w:val="single"/>
              </w:rPr>
              <w:t>Е.Ю.Колпакова /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Протокол № ____________</w:t>
            </w:r>
          </w:p>
          <w:p w:rsidR="00404B80" w:rsidRPr="003B61BD" w:rsidRDefault="00D50157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 ____________ 2020</w:t>
            </w:r>
            <w:r w:rsidR="00404B80"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Согласовано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Заместитель директора по УР ГБОУ «ЧКШИ»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>__________</w:t>
            </w:r>
            <w:r w:rsidRPr="003B61BD">
              <w:rPr>
                <w:rFonts w:ascii="Times New Roman" w:eastAsia="Courier New" w:hAnsi="Times New Roman"/>
                <w:u w:val="single"/>
              </w:rPr>
              <w:t>/ Е..Б.Булакина   /</w:t>
            </w:r>
          </w:p>
          <w:p w:rsidR="00404B80" w:rsidRPr="003B61BD" w:rsidRDefault="00D50157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от ____ __________ 2020</w:t>
            </w:r>
            <w:r w:rsidR="00404B80" w:rsidRPr="003B61BD">
              <w:rPr>
                <w:rFonts w:ascii="Times New Roman" w:eastAsia="Courier New" w:hAnsi="Times New Roman"/>
              </w:rPr>
              <w:t xml:space="preserve"> г.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Утверждаю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Директор ГБОУ «ЧКШИ»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u w:val="single"/>
              </w:rPr>
            </w:pPr>
            <w:r w:rsidRPr="003B61BD">
              <w:rPr>
                <w:rFonts w:ascii="Times New Roman" w:eastAsia="Courier New" w:hAnsi="Times New Roman"/>
              </w:rPr>
              <w:t xml:space="preserve">__________/  </w:t>
            </w:r>
            <w:r w:rsidRPr="003B61BD">
              <w:rPr>
                <w:rFonts w:ascii="Times New Roman" w:eastAsia="Courier New" w:hAnsi="Times New Roman"/>
                <w:u w:val="single"/>
              </w:rPr>
              <w:t>В.И.Буслаева /</w:t>
            </w:r>
          </w:p>
          <w:p w:rsidR="00404B80" w:rsidRPr="003B61BD" w:rsidRDefault="00404B80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</w:rPr>
            </w:pPr>
            <w:r w:rsidRPr="003B61BD">
              <w:rPr>
                <w:rFonts w:ascii="Times New Roman" w:eastAsia="Courier New" w:hAnsi="Times New Roman"/>
              </w:rPr>
              <w:t>Приказ № _______________</w:t>
            </w:r>
          </w:p>
          <w:p w:rsidR="00404B80" w:rsidRPr="003B61BD" w:rsidRDefault="00D50157" w:rsidP="004D5EB1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/>
              </w:rPr>
            </w:pPr>
            <w:r>
              <w:rPr>
                <w:rFonts w:ascii="Times New Roman" w:eastAsia="Courier New" w:hAnsi="Times New Roman"/>
              </w:rPr>
              <w:t>от____ ____________2020</w:t>
            </w:r>
            <w:r w:rsidR="00404B80" w:rsidRPr="003B61BD">
              <w:rPr>
                <w:rFonts w:ascii="Times New Roman" w:eastAsia="Courier New" w:hAnsi="Times New Roman"/>
              </w:rPr>
              <w:t xml:space="preserve"> г.</w:t>
            </w:r>
          </w:p>
        </w:tc>
      </w:tr>
    </w:tbl>
    <w:p w:rsidR="004D5EB1" w:rsidRPr="003B61BD" w:rsidRDefault="004D5EB1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</w:rPr>
      </w:pPr>
    </w:p>
    <w:p w:rsidR="00404B80" w:rsidRPr="003B61BD" w:rsidRDefault="00404B80" w:rsidP="00404B80">
      <w:pPr>
        <w:rPr>
          <w:rFonts w:eastAsia="Calibri"/>
          <w:sz w:val="28"/>
        </w:rPr>
      </w:pPr>
    </w:p>
    <w:p w:rsidR="00404B80" w:rsidRPr="00EE0034" w:rsidRDefault="00404B80" w:rsidP="00404B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404B80" w:rsidRPr="00EE0034" w:rsidRDefault="00404B80" w:rsidP="00404B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4B80" w:rsidRDefault="00404B80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0034">
        <w:rPr>
          <w:rFonts w:ascii="Times New Roman" w:hAnsi="Times New Roman"/>
          <w:b/>
          <w:sz w:val="28"/>
          <w:szCs w:val="28"/>
        </w:rPr>
        <w:t xml:space="preserve">по    </w:t>
      </w:r>
      <w:r>
        <w:rPr>
          <w:rFonts w:ascii="Times New Roman" w:hAnsi="Times New Roman"/>
          <w:b/>
          <w:sz w:val="28"/>
          <w:szCs w:val="28"/>
        </w:rPr>
        <w:t>музыке для 4 класса</w:t>
      </w:r>
    </w:p>
    <w:p w:rsidR="00404B80" w:rsidRDefault="00D50157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Латыповой Натальи Владимировны</w:t>
      </w:r>
      <w:r w:rsidR="00404B80">
        <w:rPr>
          <w:rFonts w:ascii="Times New Roman" w:hAnsi="Times New Roman"/>
          <w:b/>
          <w:sz w:val="28"/>
          <w:szCs w:val="28"/>
        </w:rPr>
        <w:t xml:space="preserve">,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sz w:val="28"/>
          <w:szCs w:val="28"/>
        </w:rPr>
        <w:t>ГБОУ «</w:t>
      </w: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Чистопольская кадетская школа – интернат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имени Героя Советского Союза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Кузьмина Сергея Евдокимовича» </w:t>
      </w:r>
    </w:p>
    <w:p w:rsidR="00404B80" w:rsidRPr="00EE0034" w:rsidRDefault="00404B80" w:rsidP="00404B8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E0034">
        <w:rPr>
          <w:rFonts w:ascii="Times New Roman" w:hAnsi="Times New Roman"/>
          <w:b/>
          <w:bCs/>
          <w:sz w:val="28"/>
          <w:szCs w:val="28"/>
          <w:lang w:eastAsia="ar-SA"/>
        </w:rPr>
        <w:t>Республики Татарстан</w:t>
      </w:r>
    </w:p>
    <w:p w:rsidR="00404B80" w:rsidRPr="003B61BD" w:rsidRDefault="00404B80" w:rsidP="00404B80">
      <w:pPr>
        <w:spacing w:after="0" w:line="240" w:lineRule="auto"/>
        <w:jc w:val="center"/>
        <w:rPr>
          <w:rFonts w:ascii="Times New Roman" w:eastAsia="Calibri" w:hAnsi="Times New Roman"/>
          <w:sz w:val="32"/>
          <w:szCs w:val="24"/>
        </w:rPr>
      </w:pPr>
    </w:p>
    <w:p w:rsidR="00404B80" w:rsidRPr="003B61BD" w:rsidRDefault="00404B80" w:rsidP="00404B8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04B80" w:rsidRPr="003B61BD" w:rsidRDefault="00404B80" w:rsidP="00404B80">
      <w:pPr>
        <w:rPr>
          <w:rFonts w:ascii="Times New Roman" w:hAnsi="Times New Roman"/>
          <w:b/>
          <w:sz w:val="28"/>
          <w:szCs w:val="28"/>
        </w:rPr>
      </w:pPr>
    </w:p>
    <w:p w:rsidR="00404B80" w:rsidRPr="003B61BD" w:rsidRDefault="00404B80" w:rsidP="00404B80">
      <w:pPr>
        <w:rPr>
          <w:rFonts w:ascii="Times New Roman" w:hAnsi="Times New Roman"/>
          <w:b/>
          <w:sz w:val="28"/>
          <w:szCs w:val="28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04B80" w:rsidRDefault="00404B80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Программа разработана на основе: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145C3">
        <w:rPr>
          <w:rFonts w:ascii="Times New Roman" w:eastAsia="Calibri" w:hAnsi="Times New Roman" w:cs="Times New Roman"/>
        </w:rPr>
        <w:t xml:space="preserve">- </w:t>
      </w:r>
      <w:r w:rsidRPr="006145C3">
        <w:rPr>
          <w:rFonts w:ascii="Times New Roman" w:eastAsia="Times New Roman" w:hAnsi="Times New Roman" w:cs="Times New Roman"/>
          <w:lang w:eastAsia="ar-SA"/>
        </w:rPr>
        <w:t>Федерального Закона от 29.12.2012 №273-ФЗ «Об образовании в Российской Федерации»;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начального общего образования;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Планируемых результатов начального общего образования.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</w:t>
      </w:r>
      <w:r w:rsidRPr="006145C3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6145C3">
        <w:rPr>
          <w:rFonts w:ascii="Times New Roman" w:eastAsia="Calibri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Основной образовательной программы НОО ГБОУ «Чистопольская кадетская школа-интернат»;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Учебного плана ГБОУ «Чистопольская кадетская школа-интернат»;</w:t>
      </w:r>
    </w:p>
    <w:p w:rsidR="006145C3" w:rsidRPr="006145C3" w:rsidRDefault="006145C3" w:rsidP="006145C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6145C3">
        <w:rPr>
          <w:rFonts w:ascii="Times New Roman" w:eastAsia="Times New Roman" w:hAnsi="Times New Roman" w:cs="Times New Roman"/>
          <w:color w:val="000000"/>
        </w:rPr>
        <w:t>- Примерной программы начального общего образования  по музыке и авторской программы Г.П. Сергеева, Е.Д.Критская, Т.С. Шмагина.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МЕСТО КУРСА В УЧЕБНОМ ПЛАНЕ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rPr>
          <w:rFonts w:ascii="Times New Roman" w:hAnsi="Times New Roman" w:cs="Times New Roman"/>
        </w:rPr>
      </w:pPr>
      <w:r w:rsidRPr="006145C3">
        <w:rPr>
          <w:rFonts w:ascii="Times New Roman" w:hAnsi="Times New Roman" w:cs="Times New Roman"/>
        </w:rPr>
        <w:t xml:space="preserve">На изучение  предмета «Музыка» отведено в 4 классе </w:t>
      </w:r>
      <w:r w:rsidR="001F0FB8">
        <w:rPr>
          <w:rFonts w:ascii="Times New Roman" w:hAnsi="Times New Roman" w:cs="Times New Roman"/>
        </w:rPr>
        <w:t>– 34ч (1 ч в неделю, 34</w:t>
      </w:r>
      <w:r w:rsidRPr="006145C3">
        <w:rPr>
          <w:rFonts w:ascii="Times New Roman" w:hAnsi="Times New Roman" w:cs="Times New Roman"/>
        </w:rPr>
        <w:t xml:space="preserve"> учебные недели). </w:t>
      </w:r>
    </w:p>
    <w:p w:rsidR="006145C3" w:rsidRPr="006145C3" w:rsidRDefault="006145C3" w:rsidP="006145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6145C3">
        <w:rPr>
          <w:rFonts w:ascii="Times New Roman" w:eastAsia="Calibri" w:hAnsi="Times New Roman" w:cs="Times New Roman"/>
          <w:b/>
          <w:bCs/>
        </w:rPr>
        <w:t>РЕЗУЛЬТАТЫ ИЗУЧЕНИЯ КУРСА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Личностные результаты</w:t>
      </w:r>
      <w:r w:rsidRPr="006145C3">
        <w:rPr>
          <w:rFonts w:ascii="Times New Roman" w:eastAsia="Calibri" w:hAnsi="Times New Roman" w:cs="Times New Roman"/>
        </w:rPr>
        <w:t>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Метапредметные результаты</w:t>
      </w:r>
      <w:r w:rsidRPr="006145C3">
        <w:rPr>
          <w:rFonts w:ascii="Times New Roman" w:eastAsia="Calibri" w:hAnsi="Times New Roman" w:cs="Times New Roman"/>
        </w:rPr>
        <w:t>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</w:rPr>
        <w:t>Предметные результаты</w:t>
      </w:r>
      <w:r w:rsidRPr="006145C3">
        <w:rPr>
          <w:rFonts w:ascii="Times New Roman" w:eastAsia="Calibri" w:hAnsi="Times New Roman" w:cs="Times New Roman"/>
        </w:rPr>
        <w:t xml:space="preserve"> изучения музыки отражают опыт учащихся в музыкально-творческой деятельности: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представления о роли музыки в жизни человека, в его духовно-нравственном развитии;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общего представления о музыкальной картине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воспринимать музыку и выражать свое отношение к музыкальным произведениям;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  <w:b/>
        </w:rPr>
        <w:t>Музыка в жизни человека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Выпускник получит возможность научиться: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>-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45C3">
        <w:rPr>
          <w:rFonts w:ascii="Times New Roman" w:eastAsia="Calibri" w:hAnsi="Times New Roman" w:cs="Times New Roman"/>
          <w:b/>
        </w:rPr>
        <w:t>Основные закономерности музыкального искусства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>Выпускник получит возможность научиться: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 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использовать систему графических знаков для ориентации в нотном письме при пении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6145C3" w:rsidRPr="006145C3" w:rsidRDefault="006145C3" w:rsidP="006145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45C3">
        <w:rPr>
          <w:rFonts w:ascii="Times New Roman" w:eastAsia="Calibri" w:hAnsi="Times New Roman" w:cs="Times New Roman"/>
          <w:b/>
        </w:rPr>
        <w:t>Музыкальная картина мира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Выпускник научится: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-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- определять виды музыки, сопоставлять музыкальные образы в звучании различных музыкальных инструментов, в том числе и современных электронных;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-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Calibri" w:hAnsi="Times New Roman" w:cs="Times New Roman"/>
          <w:iCs/>
        </w:rPr>
      </w:pPr>
      <w:r w:rsidRPr="006145C3">
        <w:rPr>
          <w:rFonts w:ascii="Times New Roman" w:eastAsia="Calibri" w:hAnsi="Times New Roman" w:cs="Times New Roman"/>
          <w:iCs/>
        </w:rPr>
        <w:t xml:space="preserve">Выпускник получит возможность научиться: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b/>
          <w:bCs/>
          <w:iCs/>
        </w:rPr>
        <w:t>Творчески изучая музыкальное искусство, к концу 4 класса обучающиеся должны уметь: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проявлять интерес к отдельным группам музыкальных инструментов;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выражать художественно-образное содержание произведений в каком-либо виде исполнительской деятельности (пение, музицирование);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 xml:space="preserve">- 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lastRenderedPageBreak/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использовать систему графических знаков для ориентации в нотном письме при пении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узнавать изученные музыкальные сочинения, называть их авторов;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  <w:iCs/>
        </w:rPr>
        <w:t>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</w:t>
      </w:r>
      <w:r w:rsidRPr="006145C3">
        <w:rPr>
          <w:rFonts w:ascii="Times New Roman" w:eastAsia="Calibri" w:hAnsi="Times New Roman" w:cs="Times New Roman"/>
          <w:i/>
          <w:iCs/>
        </w:rPr>
        <w:t xml:space="preserve"> др.).</w:t>
      </w:r>
    </w:p>
    <w:p w:rsidR="006145C3" w:rsidRPr="006145C3" w:rsidRDefault="006145C3" w:rsidP="006145C3">
      <w:pPr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 xml:space="preserve">Содержание курса </w:t>
      </w:r>
    </w:p>
    <w:p w:rsidR="006145C3" w:rsidRPr="006145C3" w:rsidRDefault="006145C3" w:rsidP="006145C3">
      <w:pPr>
        <w:pStyle w:val="a6"/>
        <w:rPr>
          <w:sz w:val="22"/>
          <w:szCs w:val="22"/>
        </w:rPr>
      </w:pPr>
      <w:r w:rsidRPr="006145C3">
        <w:t xml:space="preserve"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 </w:t>
      </w:r>
      <w:r w:rsidRPr="006145C3">
        <w:rPr>
          <w:sz w:val="22"/>
          <w:szCs w:val="22"/>
        </w:rPr>
        <w:t xml:space="preserve">Музыкальная картина мира».  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«Россия — Родина моя»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6145C3" w:rsidRPr="006145C3" w:rsidRDefault="006145C3" w:rsidP="006145C3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 xml:space="preserve"> «День, полный событий»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«В краю великих вдохновений...». Один день с А. Пушкиным. Музыкально-поэтические образы.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«</w:t>
      </w:r>
      <w:r w:rsidRPr="006145C3">
        <w:rPr>
          <w:rFonts w:ascii="Times New Roman" w:eastAsia="Times New Roman" w:hAnsi="Times New Roman" w:cs="Times New Roman"/>
          <w:b/>
          <w:bCs/>
        </w:rPr>
        <w:t>О России петь — что стремиться в храм»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 xml:space="preserve"> 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«Гори, гори ясно, чтобы не погасло!»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«В музыкальном театре»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ab/>
      </w:r>
      <w:r w:rsidRPr="006145C3">
        <w:rPr>
          <w:rFonts w:ascii="Times New Roman" w:eastAsia="Times New Roman" w:hAnsi="Times New Roman" w:cs="Times New Roman"/>
          <w:bCs/>
        </w:rPr>
        <w:t>Линии драматургического развития в опере. Основные темы — музыкальная характеристика действующих лиц. Вариационность. Орнаментальная мелодика. Восточные мотивы в творчестве русских композиторов. Жанры легкой музыки. Оперетта. Мюзикл.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Cs/>
        </w:rPr>
        <w:tab/>
      </w:r>
      <w:r w:rsidRPr="006145C3">
        <w:rPr>
          <w:rFonts w:ascii="Times New Roman" w:eastAsia="Times New Roman" w:hAnsi="Times New Roman" w:cs="Times New Roman"/>
          <w:b/>
          <w:bCs/>
        </w:rPr>
        <w:t>«В концертном зале»</w:t>
      </w:r>
    </w:p>
    <w:p w:rsidR="006145C3" w:rsidRPr="006145C3" w:rsidRDefault="006145C3" w:rsidP="006145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6145C3" w:rsidRPr="006145C3" w:rsidRDefault="006145C3" w:rsidP="006145C3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«Чтоб музыкантом быть, так надобно уменье... 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 Восточные мотивы в творчестве русских композиторов</w:t>
      </w:r>
    </w:p>
    <w:p w:rsidR="006145C3" w:rsidRPr="006145C3" w:rsidRDefault="006145C3" w:rsidP="006145C3">
      <w:pPr>
        <w:shd w:val="clear" w:color="auto" w:fill="FFFFFF"/>
        <w:spacing w:after="0" w:line="240" w:lineRule="auto"/>
        <w:ind w:right="-12" w:firstLine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6145C3">
        <w:rPr>
          <w:rFonts w:ascii="Times New Roman" w:eastAsia="Times New Roman" w:hAnsi="Times New Roman" w:cs="Times New Roman"/>
          <w:b/>
          <w:color w:val="000000"/>
        </w:rPr>
        <w:t>Содержание музыкального материала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Концерт 3 для фортепиано с оркестром. Главная мелодия 1-й части. С. Рахманинов;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Вокализ. С. Рахманинов; Песня о России. В. Локтев, слова 0. Высотской: Родные места. Ю. Антонов, слова М. Плянковского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Ты, река ль моя, реченька, русская народная песня;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Колыбельная в обраб. Д. Лялом: У зори-то, у зореньки; Солдатушки, бравы ребятушки;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Ми</w:t>
      </w:r>
      <w:r w:rsidRPr="006145C3">
        <w:rPr>
          <w:rFonts w:ascii="Times New Roman" w:eastAsia="Times New Roman" w:hAnsi="Times New Roman" w:cs="Times New Roman"/>
        </w:rPr>
        <w:softHyphen/>
        <w:t>лый мой хоровод; А мы просо сеяли, русские народные песни, обраб. М. Балакирева. Н. Римского- Корсакова: Александр Невский Кантата (фрагмен</w:t>
      </w:r>
      <w:r w:rsidRPr="006145C3">
        <w:rPr>
          <w:rFonts w:ascii="Times New Roman" w:eastAsia="Times New Roman" w:hAnsi="Times New Roman" w:cs="Times New Roman"/>
        </w:rPr>
        <w:softHyphen/>
        <w:t xml:space="preserve">ты). С. Прокофьев;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Иван Сусанин. Опера (фраг</w:t>
      </w:r>
      <w:r w:rsidRPr="006145C3">
        <w:rPr>
          <w:rFonts w:ascii="Times New Roman" w:eastAsia="Times New Roman" w:hAnsi="Times New Roman" w:cs="Times New Roman"/>
        </w:rPr>
        <w:softHyphen/>
        <w:t>менты). М. Глинка.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В деревне. М. Мусоргский;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Осенняя песнь (Октябрь). Из цикла «Времена года». П. Чайковский; Пастораль. Из Музыкальных иллюстраций к повести А. Пушкина «Метель». Г. Свиридов; Зимнее утро. Из «Детского альбома». П. Чайковский;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У камелька (Январь). Из цикла «Времена года». П. Чайковский. Сквозь волнистые туманы;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Зимний вечер, русские народные песни. Зимняя дорога. В. Шебалин, стихи Л. Пушкина; Зимняя дорога. Ц. Кюи.стихи А. Пушкина; Зимний вечер М. Яковлев, стихи Л. Пушкина.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lastRenderedPageBreak/>
        <w:t xml:space="preserve">Три чуда. Вступление ко II действию оперы «Сказка о царе Салтане». И. Римский-Корсаков. Девицы, красавицы; Уж как по мосту, мосточку. хоры из оперы «Евгений Онегин». П. Чайковский. 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Вступление; Великий колокольный звон. Из оперы «Борис Годунов». М. Мусоргский.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Венецианская ночь. М. Глинка, слова И. Козлова.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 xml:space="preserve">Ой ты, речка, реченька; Бульба, белорусские народные песни;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Солнце, в дом войди; Светлячок; Сулико. грузинские народные песни; Аисты, узбекс</w:t>
      </w:r>
      <w:r w:rsidRPr="006145C3">
        <w:rPr>
          <w:rFonts w:ascii="Times New Roman" w:eastAsia="Times New Roman" w:hAnsi="Times New Roman" w:cs="Times New Roman"/>
        </w:rPr>
        <w:softHyphen/>
        <w:t>кая народная песня;   «Снегурочка». Н. Римский-Корсаков; Троицкие песни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Ноктюрн. Из Квартета № 2. А. Бородин;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 xml:space="preserve"> Вариации на тему рококо для виолончели с оркестром (фрагменты). П. Чайковский; Сирень. С. Рахманинов, слова Е. Бекетовой; Старый замок. Из сюиты «Картинки с выставки». М. Мусоргский. 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Венецианская ночь. М. Глинка, слова И. Козлова; Арагонская хота. М. Глинка. Баркарола (Июнь). Из цикла «Времена года». П. Чайковский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Интродукция, танцы из II действия, сцена и хор из III действия, сцена из IV действия. Из оперы «Иван Сусанин». М. Глинка; Песня Марфы ("Исходила младёшенька»); Пляска персидок из оперы «Хованщина». М. Мусоргский; Персидский хор. Из оперы «Руслан и Людмила». М. Глинка; Колыбельная; Танец с саблями из балета «Гаянэ». Д. Хачатурян.</w:t>
      </w:r>
    </w:p>
    <w:p w:rsidR="006145C3" w:rsidRPr="006145C3" w:rsidRDefault="006145C3" w:rsidP="006145C3">
      <w:pPr>
        <w:spacing w:after="0" w:line="240" w:lineRule="auto"/>
        <w:rPr>
          <w:rFonts w:ascii="Times New Roman" w:eastAsia="Calibri" w:hAnsi="Times New Roman" w:cs="Times New Roman"/>
        </w:rPr>
      </w:pPr>
      <w:r w:rsidRPr="006145C3">
        <w:rPr>
          <w:rFonts w:ascii="Times New Roman" w:eastAsia="Calibri" w:hAnsi="Times New Roman" w:cs="Times New Roman"/>
        </w:rPr>
        <w:t>Первая картина из балета «Петрушка». И. Стравинский.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Вальс из оперетты «Летучая мышь». И. Штраус. Песня Элизы («Я танцевать хочу»). Из мюзикла «Моя прекрасная леди». Ф. Лоу.Звездная река. Слова и музыка В. Семенова; Джаз. Я. Дубравин, слова В. Суслова; Острый ритм Дж. Гершвин, слова Л. Гершвина.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Требования к уровню подготовки учащихся 4 класса: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расширение жизненно-музыкальных впечатлений учащихся от общения с  музыкой разных народов, стилей, композиторов;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 ассоциативно-образного мышления учащихся и творческих способностей;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развитие умения давать личностную оценку музыке, умения оценочного восприятия различных явлений музыкального искусства.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совершенствование умений и навыков музыкально-творческой деятельности. 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>Творчески изучая музыкальное искусство, к концу 4 класса обучающиеся должны уметь: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проявлять интерес к отдельным группам музыкальных инструментов;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выражать художественно-образное содержание произведений в каком-либо виде исполнительской деятельности (пение, музицирование);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lastRenderedPageBreak/>
        <w:t>- охотно участвовать в коллективной творческой деятельности при воплощении различных музыкальных образов;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использовать систему графических знаков для ориентации в нотном письме при пении  простейших мелодий;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>- узнавать изученные музыкальные сочинения, называть их авторов;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145C3">
        <w:rPr>
          <w:rFonts w:ascii="Times New Roman" w:eastAsia="Times New Roman" w:hAnsi="Times New Roman" w:cs="Times New Roman"/>
          <w:bCs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</w:t>
      </w:r>
    </w:p>
    <w:p w:rsidR="006145C3" w:rsidRPr="006145C3" w:rsidRDefault="006145C3" w:rsidP="006145C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6145C3">
        <w:rPr>
          <w:rFonts w:ascii="Times New Roman" w:eastAsia="Times New Roman" w:hAnsi="Times New Roman" w:cs="Times New Roman"/>
          <w:b/>
          <w:bCs/>
        </w:rPr>
        <w:t xml:space="preserve">Для реализации программного содержания используются следующие учебники и учебные пособия: </w:t>
      </w:r>
    </w:p>
    <w:p w:rsidR="006145C3" w:rsidRPr="006145C3" w:rsidRDefault="006145C3" w:rsidP="006145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45C3">
        <w:rPr>
          <w:rFonts w:ascii="Times New Roman" w:eastAsia="Times New Roman" w:hAnsi="Times New Roman" w:cs="Times New Roman"/>
        </w:rPr>
        <w:t>Критская, Е. Д. Музыка. 4 класс : учеб.для общеобразовательных учреждений / Е. Д. Критская, Г. П. Сергеева, Т. С. Шмагина. – М.: Просвещение,2014.</w:t>
      </w:r>
    </w:p>
    <w:p w:rsidR="006145C3" w:rsidRPr="006145C3" w:rsidRDefault="006145C3" w:rsidP="006145C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6145C3">
        <w:rPr>
          <w:rFonts w:ascii="Times New Roman" w:eastAsia="Times New Roman" w:hAnsi="Times New Roman" w:cs="Times New Roman"/>
          <w:color w:val="000000"/>
        </w:rPr>
        <w:t>Методика работы с учебниками «Музыка».1-4 классы. Пособие для учителя. - М.,  Просвещение, 2014.</w:t>
      </w: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 xml:space="preserve">Тематическое планирование  </w:t>
      </w:r>
    </w:p>
    <w:tbl>
      <w:tblPr>
        <w:tblStyle w:val="a3"/>
        <w:tblW w:w="9807" w:type="dxa"/>
        <w:tblLook w:val="04A0"/>
      </w:tblPr>
      <w:tblGrid>
        <w:gridCol w:w="447"/>
        <w:gridCol w:w="3398"/>
        <w:gridCol w:w="777"/>
        <w:gridCol w:w="5185"/>
      </w:tblGrid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 xml:space="preserve">Кол-во часов 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eastAsia="Arial" w:hAnsi="Times New Roman" w:cs="Times New Roman"/>
                <w:b/>
                <w:lang w:eastAsia="ar-SA"/>
              </w:rPr>
              <w:t>Основные виды учебной деятельности обучающихся</w:t>
            </w: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Россия – Родина моя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Мелодия. Ты запой мне ту песню... Что не выразишь словами, звуком на душу навей... Как сложили песню. Звучащие картины. Ты откуда, русская зародилась, музыка? Я пойду по полю белому... На великий праздник собралась Русь!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Cs/>
              </w:rPr>
              <w:t>Примерный музыкальный материал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Концерт 3 для фортепиано с оркестром. Главная мелодия 1-й части. С. Рахманинов; Вокализ. С. Рахманинов; Песня о России. В. Локтев, слова 0. Высотской: Родные места. Ю. Антонов, слова М. Плянковского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Ты, река ль моя, реченька, русская народная песня; Колыбельная в обраб. Д. Лялом: У зори-то, у зореньки; Солдатушки, бравы ребятушки; Ми</w:t>
            </w:r>
            <w:r w:rsidRPr="006145C3">
              <w:rPr>
                <w:rFonts w:ascii="Times New Roman" w:hAnsi="Times New Roman" w:cs="Times New Roman"/>
              </w:rPr>
              <w:softHyphen/>
              <w:t>лый мой хоровод; А мы просо сеяли, русские народные песни, обраб. М. Балакирева. Н. Римского- Корсакова: Александр Невский Кантата (фрагмен</w:t>
            </w:r>
            <w:r w:rsidRPr="006145C3">
              <w:rPr>
                <w:rFonts w:ascii="Times New Roman" w:hAnsi="Times New Roman" w:cs="Times New Roman"/>
              </w:rPr>
              <w:softHyphen/>
              <w:t>ты). С. Прокофьев; Иван Сусанин. Опера (фраг</w:t>
            </w:r>
            <w:r w:rsidRPr="006145C3">
              <w:rPr>
                <w:rFonts w:ascii="Times New Roman" w:hAnsi="Times New Roman" w:cs="Times New Roman"/>
              </w:rPr>
              <w:softHyphen/>
              <w:t>менты). М. Глинка.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Размышлять</w:t>
            </w:r>
            <w:r w:rsidRPr="006145C3">
              <w:rPr>
                <w:rFonts w:ascii="Times New Roman" w:hAnsi="Times New Roman" w:cs="Times New Roman"/>
              </w:rPr>
              <w:t xml:space="preserve"> о музыкальных произведениях как способе выражения чувств и мыслей человека.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Эмоционально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воспринимать </w:t>
            </w:r>
            <w:r w:rsidRPr="006145C3">
              <w:rPr>
                <w:rFonts w:ascii="Times New Roman" w:hAnsi="Times New Roman" w:cs="Times New Roman"/>
              </w:rPr>
              <w:t xml:space="preserve">народное и профессиональное музыкальное творчество разных стран мира и народов России и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высказывать</w:t>
            </w:r>
            <w:r w:rsidRPr="006145C3">
              <w:rPr>
                <w:rFonts w:ascii="Times New Roman" w:hAnsi="Times New Roman" w:cs="Times New Roman"/>
              </w:rPr>
              <w:t xml:space="preserve"> мнение о его содержании.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6145C3">
              <w:rPr>
                <w:rFonts w:ascii="Times New Roman" w:hAnsi="Times New Roman" w:cs="Times New Roman"/>
              </w:rPr>
              <w:t xml:space="preserve">: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выявлять</w:t>
            </w:r>
            <w:r w:rsidRPr="006145C3">
              <w:rPr>
                <w:rFonts w:ascii="Times New Roman" w:hAnsi="Times New Roman" w:cs="Times New Roman"/>
              </w:rPr>
              <w:t xml:space="preserve"> общность истоков и особенности народной и профессиональной музыки.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Исполнять и разыгрывать</w:t>
            </w:r>
            <w:r w:rsidRPr="006145C3">
              <w:rPr>
                <w:rFonts w:ascii="Times New Roman" w:hAnsi="Times New Roman" w:cs="Times New Roman"/>
              </w:rPr>
              <w:t xml:space="preserve"> народные песни, участвовать в коллективных играх-драматизациях.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ансамблевого, коллективного (хорового, инструментального) воплощения различных художественных образов.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образцы народного музыкально-поэтического творчества и музыкального фольклора России.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Импровизировать</w:t>
            </w:r>
            <w:r w:rsidRPr="006145C3">
              <w:rPr>
                <w:rFonts w:ascii="Times New Roman" w:hAnsi="Times New Roman" w:cs="Times New Roman"/>
              </w:rPr>
              <w:t xml:space="preserve"> на заданные тексты.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Выразительно, 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Подбирать</w:t>
            </w:r>
            <w:r w:rsidRPr="006145C3">
              <w:rPr>
                <w:rFonts w:ascii="Times New Roman" w:hAnsi="Times New Roman" w:cs="Times New Roman"/>
              </w:rPr>
              <w:t xml:space="preserve"> ассоциативные ряды художественным проведениям различных видов искусства.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 Оценивать</w:t>
            </w:r>
            <w:r w:rsidRPr="006145C3">
              <w:rPr>
                <w:rFonts w:ascii="Times New Roman" w:hAnsi="Times New Roman" w:cs="Times New Roman"/>
              </w:rPr>
              <w:t xml:space="preserve"> собственную музыкально-творческую деятельность.</w:t>
            </w: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О России петь, что стремиться в храм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 xml:space="preserve">Святые земли Русской. Илья Муромец.  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6145C3">
              <w:rPr>
                <w:rFonts w:ascii="Times New Roman" w:hAnsi="Times New Roman" w:cs="Times New Roman"/>
              </w:rPr>
              <w:t xml:space="preserve"> музыкальные образы народных и церковных праздников.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Сопоставлять</w:t>
            </w:r>
            <w:r w:rsidRPr="006145C3">
              <w:rPr>
                <w:rFonts w:ascii="Times New Roman" w:hAnsi="Times New Roman" w:cs="Times New Roman"/>
              </w:rPr>
              <w:t xml:space="preserve"> выразительные особенности языка музыки, живописи, иконы, фрески, скульптуры.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6145C3">
              <w:rPr>
                <w:rFonts w:ascii="Times New Roman" w:hAnsi="Times New Roman" w:cs="Times New Roman"/>
              </w:rPr>
              <w:t xml:space="preserve"> о значении колокольных звонов и </w:t>
            </w:r>
            <w:r w:rsidRPr="006145C3">
              <w:rPr>
                <w:rFonts w:ascii="Times New Roman" w:hAnsi="Times New Roman" w:cs="Times New Roman"/>
              </w:rPr>
              <w:lastRenderedPageBreak/>
              <w:t>колокольности в музыке русских композиторов.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Сочинять</w:t>
            </w:r>
            <w:r w:rsidRPr="006145C3">
              <w:rPr>
                <w:rFonts w:ascii="Times New Roman" w:hAnsi="Times New Roman" w:cs="Times New Roman"/>
              </w:rPr>
              <w:t xml:space="preserve"> мелодии на поэтические тексты.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Осуществлять</w:t>
            </w:r>
            <w:r w:rsidRPr="006145C3">
              <w:rPr>
                <w:rFonts w:ascii="Times New Roman" w:hAnsi="Times New Roman" w:cs="Times New Roman"/>
              </w:rPr>
              <w:t xml:space="preserve"> собственный музыкально-испол</w:t>
            </w:r>
            <w:r w:rsidRPr="006145C3">
              <w:rPr>
                <w:rFonts w:ascii="Times New Roman" w:hAnsi="Times New Roman" w:cs="Times New Roman"/>
              </w:rPr>
              <w:softHyphen/>
              <w:t>нительский замысел в пенни и разного рода им</w:t>
            </w:r>
            <w:r w:rsidRPr="006145C3">
              <w:rPr>
                <w:rFonts w:ascii="Times New Roman" w:hAnsi="Times New Roman" w:cs="Times New Roman"/>
              </w:rPr>
              <w:softHyphen/>
              <w:t>провизациях.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День полный событий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Приют спокойствия, трудов и вдохновенья... Зим</w:t>
            </w:r>
            <w:r w:rsidRPr="006145C3">
              <w:rPr>
                <w:rFonts w:ascii="Times New Roman" w:hAnsi="Times New Roman" w:cs="Times New Roman"/>
              </w:rPr>
              <w:softHyphen/>
              <w:t>нее утро. Зимний вечер. Что за прелесть эти сказки! Три чуда. Ярмарочное гулянье. Святогорский монастырь. Приют, сияньем муз одетый...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В деревне. М. Мусоргский; Осенняя песнь (Октябрь). Из цикла «Времена года». П. Чайковский; Пастораль. Из Музыкальных иллюстраций к повести А. Пушкина «Метель». Г. Свиридов; Зимнее утро. Из «Детского альбома». П. Чайковский; У камелька (Январь). Из цикла «Времена года». П. Чайковский. Сквозь волнистые туманы; Зимний вечер, русские народные песни. Зимняя дорога. В. Шебалин, стихи Л. Пушкина; Зимняя дорога. Ц. Кюи.стихи А. Пушкина; Зимний вечер М. Яковлев, стихи Л. Пушкина.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Три чуда. Вступление ко II действию оперы «Сказка о царе Салтане». И. Римский-Корсаков. Девицы, красавицы; Уж как по мосту, мосточку. хоры из оперы «Евгений Онегин». П. Чайковский. Вступление; Великий колокольный звон. Из оперы «Борис Годунов». М. Мусоргский.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Венецианская ночь. М. Глинка, слова И. Козлова.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Выявлять </w:t>
            </w:r>
            <w:r w:rsidRPr="006145C3">
              <w:rPr>
                <w:rFonts w:ascii="Times New Roman" w:hAnsi="Times New Roman" w:cs="Times New Roman"/>
              </w:rPr>
              <w:t>выразительные и изобразительные особенности музыки русских композиторов и поэзии А. Пушкина.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Понимать </w:t>
            </w:r>
            <w:r w:rsidRPr="006145C3">
              <w:rPr>
                <w:rFonts w:ascii="Times New Roman" w:hAnsi="Times New Roman" w:cs="Times New Roman"/>
              </w:rPr>
              <w:t>особенности построения (формы) музыкальных и литературных произведений.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 w:rsidRPr="006145C3">
              <w:rPr>
                <w:rFonts w:ascii="Times New Roman" w:hAnsi="Times New Roman" w:cs="Times New Roman"/>
              </w:rPr>
              <w:t xml:space="preserve"> их художественный смысл.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Анализировать и обобщать</w:t>
            </w:r>
            <w:r w:rsidRPr="006145C3">
              <w:rPr>
                <w:rFonts w:ascii="Times New Roman" w:hAnsi="Times New Roman" w:cs="Times New Roman"/>
              </w:rPr>
              <w:t xml:space="preserve"> жанрово-стилистические особенности музыкальных произведений.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исполнять </w:t>
            </w:r>
            <w:r w:rsidRPr="006145C3">
              <w:rPr>
                <w:rFonts w:ascii="Times New Roman" w:hAnsi="Times New Roman" w:cs="Times New Roman"/>
              </w:rPr>
              <w:t>сочинения разных жанров и стилей.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Выполнять</w:t>
            </w:r>
            <w:r w:rsidRPr="006145C3">
              <w:rPr>
                <w:rFonts w:ascii="Times New Roman" w:hAnsi="Times New Roman" w:cs="Times New Roman"/>
              </w:rPr>
              <w:t xml:space="preserve"> творческие задания из рабочей тетради.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Участвовать </w:t>
            </w:r>
            <w:r w:rsidRPr="006145C3">
              <w:rPr>
                <w:rFonts w:ascii="Times New Roman" w:hAnsi="Times New Roman" w:cs="Times New Roman"/>
              </w:rPr>
              <w:t>в коллективной музыкально-творческой деятельности, в инсценировках произведений разных жанров и форм (песни, танцы, фрагменты из произведений, оперы и др.).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Определять</w:t>
            </w:r>
            <w:r w:rsidRPr="006145C3">
              <w:rPr>
                <w:rFonts w:ascii="Times New Roman" w:hAnsi="Times New Roman" w:cs="Times New Roman"/>
              </w:rPr>
              <w:t xml:space="preserve"> виды музыки, сопоставлять музыкальные образы в звучании различных музыкальных инструментов.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</w:t>
            </w:r>
            <w:r w:rsidRPr="006145C3">
              <w:rPr>
                <w:rFonts w:ascii="Times New Roman" w:hAnsi="Times New Roman" w:cs="Times New Roman"/>
              </w:rPr>
              <w:softHyphen/>
              <w:t>ния разных жанров и стилей.</w:t>
            </w:r>
          </w:p>
          <w:p w:rsidR="006145C3" w:rsidRPr="006145C3" w:rsidRDefault="006145C3" w:rsidP="004C09D2">
            <w:pPr>
              <w:tabs>
                <w:tab w:val="left" w:pos="990"/>
              </w:tabs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Гори, гори ясно, чтобы не погасло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Композитор - имя ему народ. Музыкальные инструменты России. Оркестр русских народных инструментов. Музыкант-чародей. Народные праздники. (Троица).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lastRenderedPageBreak/>
              <w:t>Ой ты, речка, реченька; Бульба, белорусские народные песни; Солнце, в дом войди; Светлячок; Сулико. грузинские народные песни; Аисты, узбекс</w:t>
            </w:r>
            <w:r w:rsidRPr="006145C3">
              <w:rPr>
                <w:rFonts w:ascii="Times New Roman" w:hAnsi="Times New Roman" w:cs="Times New Roman"/>
              </w:rPr>
              <w:softHyphen/>
              <w:t>кая народная песня;   «Снегурочка». Н. Римский-Корсаков; Троицкие песни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6145C3">
              <w:rPr>
                <w:rFonts w:ascii="Times New Roman" w:hAnsi="Times New Roman" w:cs="Times New Roman"/>
              </w:rPr>
              <w:t>тембры народных музыкальных инструментов и оркестров.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6145C3">
              <w:rPr>
                <w:rFonts w:ascii="Times New Roman" w:hAnsi="Times New Roman" w:cs="Times New Roman"/>
              </w:rPr>
              <w:t xml:space="preserve"> народные обычаи, обряды, особенности проведения народных праздников.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6145C3">
              <w:rPr>
                <w:rFonts w:ascii="Times New Roman" w:hAnsi="Times New Roman" w:cs="Times New Roman"/>
              </w:rPr>
              <w:t xml:space="preserve"> историю создания музыкальных инструментов.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lastRenderedPageBreak/>
              <w:t>Осуществлять</w:t>
            </w:r>
            <w:r w:rsidRPr="006145C3">
              <w:rPr>
                <w:rFonts w:ascii="Times New Roman" w:hAnsi="Times New Roman" w:cs="Times New Roman"/>
              </w:rPr>
              <w:t xml:space="preserve"> опыты импровизации и сочинения на предлагаемые тексты.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6145C3">
              <w:rPr>
                <w:rFonts w:ascii="Times New Roman" w:hAnsi="Times New Roman" w:cs="Times New Roman"/>
              </w:rPr>
              <w:t xml:space="preserve"> приемами мелодического варьирования, подпевания, «вторы», ритмического сопровождения.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6145C3">
              <w:rPr>
                <w:rFonts w:ascii="Times New Roman" w:hAnsi="Times New Roman" w:cs="Times New Roman"/>
              </w:rPr>
              <w:t xml:space="preserve"> о значении преобразующей силы музыки.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Создавать и предлагать</w:t>
            </w:r>
            <w:r w:rsidRPr="006145C3">
              <w:rPr>
                <w:rFonts w:ascii="Times New Roman" w:hAnsi="Times New Roman" w:cs="Times New Roman"/>
              </w:rPr>
              <w:t xml:space="preserve"> собственный исполнительский план разучиваемых музыкальных произведений.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 w:line="9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В концертном зале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Музыкальные инструменты. Вариации на тему рококо. Старый замок. Счастье в сирени живет... Не молкнет сердце чуткое Шопена... Танцы, танцы, тан</w:t>
            </w:r>
            <w:r w:rsidRPr="006145C3">
              <w:rPr>
                <w:rFonts w:ascii="Times New Roman" w:hAnsi="Times New Roman" w:cs="Times New Roman"/>
              </w:rPr>
              <w:softHyphen/>
              <w:t>цы... Патетическая соната. Годы странствий. Царит гармония оркестра.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Примерный музыкальный материал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Ноктюрн. Из Квартета № 2. А. Бородин; Вариации на тему рококо для виолончели с оркестром (фрагменты). П. Чайковский; Сирень. С. Рахманинов, слова Е. Бекетовой; Старый замок. Из сюиты «Картинки с выставки». М. Мусоргский.  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Венецианская ночь. М. Глинка, слова И. Козлова; Арагонская хота. М. Глинка. Баркарола (Июнь). Из цикла «Времена года». П. Чайковский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 w:line="9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и соотносить </w:t>
            </w:r>
            <w:r w:rsidRPr="006145C3">
              <w:rPr>
                <w:rFonts w:ascii="Times New Roman" w:hAnsi="Times New Roman" w:cs="Times New Roman"/>
              </w:rPr>
              <w:t>различные по смыслу интонации (выразительные и изобразительные) на слух и по нотному письму, графическому изображению.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6145C3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на основе сходства и различия интонаций, тем, образов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по звучанию различные виды музыки (вокальная, инструментальная; сальная, хоровая, оркестровая) из произведений программы.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 w:rsidRPr="006145C3">
              <w:rPr>
                <w:rFonts w:ascii="Times New Roman" w:hAnsi="Times New Roman" w:cs="Times New Roman"/>
              </w:rPr>
              <w:t xml:space="preserve"> художественный смысл различных музыкальных форм.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Передавать</w:t>
            </w:r>
            <w:r w:rsidRPr="006145C3">
              <w:rPr>
                <w:rFonts w:ascii="Times New Roman" w:hAnsi="Times New Roman" w:cs="Times New Roman"/>
              </w:rPr>
              <w:t xml:space="preserve"> в пении, драматизации, музыкально-пластическом движении, инструментальном музицировании. импровизации и др. образное содержание музыкальных произведений различных форм и жанров.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Корректировать </w:t>
            </w:r>
            <w:r w:rsidRPr="006145C3">
              <w:rPr>
                <w:rFonts w:ascii="Times New Roman" w:hAnsi="Times New Roman" w:cs="Times New Roman"/>
              </w:rPr>
              <w:t>собственное исполнение.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Соотносить</w:t>
            </w:r>
            <w:r w:rsidRPr="006145C3">
              <w:rPr>
                <w:rFonts w:ascii="Times New Roman" w:hAnsi="Times New Roman" w:cs="Times New Roman"/>
              </w:rPr>
              <w:t xml:space="preserve"> особенности музыкального языка русской и зарубежной музыки.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</w:t>
            </w:r>
            <w:r w:rsidRPr="006145C3">
              <w:rPr>
                <w:rFonts w:ascii="Times New Roman" w:hAnsi="Times New Roman" w:cs="Times New Roman"/>
              </w:rPr>
              <w:softHyphen/>
              <w:t>ния разных жанров и стилей.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 xml:space="preserve">В музыкальном театре 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Опера «Иван Сусанин»: Бал в замке польского ко</w:t>
            </w:r>
            <w:r w:rsidRPr="006145C3">
              <w:rPr>
                <w:rFonts w:ascii="Times New Roman" w:hAnsi="Times New Roman" w:cs="Times New Roman"/>
              </w:rPr>
              <w:softHyphen/>
              <w:t>роля (II действие). За Русь мы все стеной стоим... (III действие). Сцена в лесу (IV действие). Исходила младешенька. Русский Восток. Сезам, откройся! Вос</w:t>
            </w:r>
            <w:r w:rsidRPr="006145C3">
              <w:rPr>
                <w:rFonts w:ascii="Times New Roman" w:hAnsi="Times New Roman" w:cs="Times New Roman"/>
              </w:rPr>
              <w:softHyphen/>
              <w:t>точные мотивы. Балет «Петрушка». Театр музыкальной комедии.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Примерный музыкальный материал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Интродукция, танцы из II действия, сцена и хор из III действия, сцена из IV действия. Из оперы «Иван Сусанин». М. Глинка; Песня Марфы ("Исходила младёшенька»); Пляска персидок из оперы «Хованщина». М. Мусоргский; </w:t>
            </w:r>
            <w:r w:rsidRPr="006145C3">
              <w:rPr>
                <w:rFonts w:ascii="Times New Roman" w:hAnsi="Times New Roman" w:cs="Times New Roman"/>
              </w:rPr>
              <w:lastRenderedPageBreak/>
              <w:t>Персидский хор. Из оперы «Руслан и Людмила». М. Глинка; Колыбельная; Танец с саблями из балета «Гаянэ». Д. Хачатурян.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Первая картина из балета «Петрушка». И. Стравинский.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Вальс из оперетты «Летучая мышь». И. Штраус. Песня Элизы («Я танцевать хочу»). Из мюзикла «Моя прекрасная леди». Ф. Лоу.Звездная река. Слова и музыка В. Семенова; Джаз. Я. Дубравин, слова В. Суслова; Острый ритм Дж. Гершвин, слова Л. Гершвина.</w:t>
            </w:r>
          </w:p>
        </w:tc>
        <w:tc>
          <w:tcPr>
            <w:tcW w:w="777" w:type="dxa"/>
          </w:tcPr>
          <w:p w:rsidR="006145C3" w:rsidRPr="006145C3" w:rsidRDefault="006145C3" w:rsidP="004C09D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Оценивать и соотносить</w:t>
            </w:r>
            <w:r w:rsidRPr="006145C3">
              <w:rPr>
                <w:rFonts w:ascii="Times New Roman" w:hAnsi="Times New Roman" w:cs="Times New Roman"/>
              </w:rPr>
              <w:t xml:space="preserve"> содержание и музыкальный язык народного и профессионального музыкального творчества разных стран мира и народов России.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Воплощать</w:t>
            </w:r>
            <w:r w:rsidRPr="006145C3">
              <w:rPr>
                <w:rFonts w:ascii="Times New Roman" w:hAnsi="Times New Roman" w:cs="Times New Roman"/>
              </w:rPr>
              <w:t xml:space="preserve"> особенности музыки в исполнительской деятельности с использованием знаний основных средств музыкальной выразительности.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6145C3">
              <w:rPr>
                <w:rFonts w:ascii="Times New Roman" w:hAnsi="Times New Roman" w:cs="Times New Roman"/>
              </w:rPr>
              <w:t>особенности взаимодействия и развития различных образов музыкального спектакля.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6145C3">
              <w:rPr>
                <w:rFonts w:ascii="Times New Roman" w:hAnsi="Times New Roman" w:cs="Times New Roman"/>
              </w:rPr>
              <w:t xml:space="preserve"> в сценическом воплощении отдельных фрагментов оперы, балета, оперетты.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свои музыкальные композиции на школьных концертах и праздниках.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6145C3">
              <w:rPr>
                <w:rFonts w:ascii="Times New Roman" w:hAnsi="Times New Roman" w:cs="Times New Roman"/>
              </w:rPr>
              <w:t xml:space="preserve">собственную творческую деятельность. Выразительно, интонационно осмысленно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исполнять</w:t>
            </w:r>
            <w:r w:rsidRPr="006145C3">
              <w:rPr>
                <w:rFonts w:ascii="Times New Roman" w:hAnsi="Times New Roman" w:cs="Times New Roman"/>
              </w:rPr>
              <w:t xml:space="preserve"> сочинения разных жанров и стилей.</w:t>
            </w:r>
          </w:p>
          <w:p w:rsidR="006145C3" w:rsidRPr="006145C3" w:rsidRDefault="006145C3" w:rsidP="004C09D2">
            <w:pPr>
              <w:rPr>
                <w:rFonts w:ascii="Times New Roman" w:eastAsia="Arial" w:hAnsi="Times New Roman" w:cs="Times New Roman"/>
                <w:b/>
                <w:lang w:eastAsia="ar-SA"/>
              </w:rPr>
            </w:pPr>
          </w:p>
        </w:tc>
      </w:tr>
      <w:tr w:rsidR="006145C3" w:rsidRPr="006145C3" w:rsidTr="004C09D2">
        <w:tc>
          <w:tcPr>
            <w:tcW w:w="447" w:type="dxa"/>
          </w:tcPr>
          <w:p w:rsidR="006145C3" w:rsidRPr="006145C3" w:rsidRDefault="006145C3" w:rsidP="004C09D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5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398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Чтоб музыкантом быть, так надобно уменье…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Прелюдия. Исповедь души. Революционный этюд. Мастерство исполнителя. В интонации спрятан человек. Музыкальные инструменты. Музыкальный сказочник. Рассвет на Москве-реке.</w:t>
            </w:r>
          </w:p>
          <w:p w:rsidR="006145C3" w:rsidRPr="006145C3" w:rsidRDefault="006145C3" w:rsidP="004C09D2">
            <w:pPr>
              <w:pStyle w:val="a6"/>
              <w:rPr>
                <w:sz w:val="22"/>
                <w:szCs w:val="22"/>
              </w:rPr>
            </w:pPr>
            <w:r w:rsidRPr="006145C3">
              <w:rPr>
                <w:i/>
                <w:iCs/>
                <w:sz w:val="22"/>
                <w:szCs w:val="22"/>
              </w:rPr>
              <w:t>Обобщающий урок IV четверти</w:t>
            </w:r>
            <w:r w:rsidRPr="006145C3">
              <w:rPr>
                <w:sz w:val="22"/>
                <w:szCs w:val="22"/>
              </w:rPr>
              <w:t xml:space="preserve"> — </w:t>
            </w:r>
            <w:r w:rsidRPr="006145C3">
              <w:rPr>
                <w:i/>
                <w:iCs/>
                <w:sz w:val="22"/>
                <w:szCs w:val="22"/>
              </w:rPr>
              <w:t>заключительный урок-концерт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7" w:type="dxa"/>
          </w:tcPr>
          <w:p w:rsidR="006145C3" w:rsidRPr="006145C3" w:rsidRDefault="001F0FB8" w:rsidP="004C09D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5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Анализировать и соотносить</w:t>
            </w:r>
            <w:r w:rsidRPr="006145C3">
              <w:rPr>
                <w:rFonts w:ascii="Times New Roman" w:hAnsi="Times New Roman" w:cs="Times New Roman"/>
              </w:rPr>
              <w:t xml:space="preserve"> выразительные и изобразительные интонации, музыкальные темы в их взаимосвязи и взаимодействии.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6145C3">
              <w:rPr>
                <w:rFonts w:ascii="Times New Roman" w:hAnsi="Times New Roman" w:cs="Times New Roman"/>
              </w:rPr>
              <w:t>художественный смысл различных музыкальных форм.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Наблюдать</w:t>
            </w:r>
            <w:r w:rsidRPr="006145C3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Общаться и взаимодействовать</w:t>
            </w:r>
            <w:r w:rsidRPr="006145C3">
              <w:rPr>
                <w:rFonts w:ascii="Times New Roman" w:hAnsi="Times New Roman" w:cs="Times New Roman"/>
              </w:rPr>
              <w:t xml:space="preserve"> в процессе коллективного (хорового и инструментального) воплощения различных художественных образов.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Узнавать</w:t>
            </w:r>
            <w:r w:rsidRPr="006145C3">
              <w:rPr>
                <w:rFonts w:ascii="Times New Roman" w:hAnsi="Times New Roman" w:cs="Times New Roman"/>
              </w:rPr>
              <w:t xml:space="preserve"> музыку (из произведений, представленных в программе). Называть имена выдающихся композиторов и исполнителей разных стран мира.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Моделировать</w:t>
            </w:r>
            <w:r w:rsidRPr="006145C3">
              <w:rPr>
                <w:rFonts w:ascii="Times New Roman" w:hAnsi="Times New Roman" w:cs="Times New Roman"/>
              </w:rPr>
              <w:t xml:space="preserve"> варианты интерпретаций музыкальных произведений.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 xml:space="preserve">Личностно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>оценивать</w:t>
            </w:r>
            <w:r w:rsidRPr="006145C3">
              <w:rPr>
                <w:rFonts w:ascii="Times New Roman" w:hAnsi="Times New Roman" w:cs="Times New Roman"/>
              </w:rPr>
              <w:t xml:space="preserve"> музыку, звучащую на уроке и вне школы. </w:t>
            </w:r>
            <w:r w:rsidRPr="006145C3">
              <w:rPr>
                <w:rFonts w:ascii="Times New Roman" w:hAnsi="Times New Roman" w:cs="Times New Roman"/>
                <w:b/>
                <w:bCs/>
              </w:rPr>
              <w:t xml:space="preserve">Аргументировать </w:t>
            </w:r>
            <w:r w:rsidRPr="006145C3">
              <w:rPr>
                <w:rFonts w:ascii="Times New Roman" w:hAnsi="Times New Roman" w:cs="Times New Roman"/>
              </w:rPr>
              <w:t>свое отно</w:t>
            </w:r>
            <w:r w:rsidRPr="006145C3">
              <w:rPr>
                <w:rFonts w:ascii="Times New Roman" w:hAnsi="Times New Roman" w:cs="Times New Roman"/>
              </w:rPr>
              <w:softHyphen/>
              <w:t>шение к тем или иным музыкальным сочинениям.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6145C3">
              <w:rPr>
                <w:rFonts w:ascii="Times New Roman" w:hAnsi="Times New Roman" w:cs="Times New Roman"/>
              </w:rPr>
              <w:t>взаимосвязь музыки с другими ви</w:t>
            </w:r>
            <w:r w:rsidRPr="006145C3">
              <w:rPr>
                <w:rFonts w:ascii="Times New Roman" w:hAnsi="Times New Roman" w:cs="Times New Roman"/>
              </w:rPr>
              <w:softHyphen/>
              <w:t>дами искусства: литературой, изобразительным искусством, кино, театром.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Оценивать с</w:t>
            </w:r>
            <w:r w:rsidRPr="006145C3">
              <w:rPr>
                <w:rFonts w:ascii="Times New Roman" w:hAnsi="Times New Roman" w:cs="Times New Roman"/>
              </w:rPr>
              <w:t>вою творческую деятельность.</w:t>
            </w:r>
          </w:p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Самостоятельно работать</w:t>
            </w:r>
            <w:r w:rsidRPr="006145C3">
              <w:rPr>
                <w:rFonts w:ascii="Times New Roman" w:hAnsi="Times New Roman" w:cs="Times New Roman"/>
              </w:rPr>
              <w:t xml:space="preserve"> в творческих тетрадях, дневниках музыкальных впечатлений. </w:t>
            </w:r>
          </w:p>
          <w:p w:rsidR="006145C3" w:rsidRPr="006145C3" w:rsidRDefault="006145C3" w:rsidP="004C09D2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bCs/>
              </w:rPr>
              <w:t>Формировать</w:t>
            </w:r>
            <w:r w:rsidRPr="006145C3">
              <w:rPr>
                <w:rFonts w:ascii="Times New Roman" w:hAnsi="Times New Roman" w:cs="Times New Roman"/>
              </w:rPr>
              <w:t xml:space="preserve"> фонотеку, библиотеку, видеотеку.</w:t>
            </w:r>
          </w:p>
        </w:tc>
      </w:tr>
    </w:tbl>
    <w:p w:rsidR="006145C3" w:rsidRPr="006145C3" w:rsidRDefault="006145C3" w:rsidP="006145C3">
      <w:pPr>
        <w:spacing w:line="240" w:lineRule="auto"/>
        <w:rPr>
          <w:rFonts w:ascii="Times New Roman" w:hAnsi="Times New Roman" w:cs="Times New Roman"/>
        </w:rPr>
      </w:pPr>
    </w:p>
    <w:p w:rsidR="006145C3" w:rsidRPr="006145C3" w:rsidRDefault="006145C3" w:rsidP="006145C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45C3">
        <w:rPr>
          <w:rFonts w:ascii="Times New Roman" w:hAnsi="Times New Roman" w:cs="Times New Roman"/>
          <w:b/>
        </w:rPr>
        <w:t>Календарно- тематическое планирование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5953"/>
        <w:gridCol w:w="709"/>
        <w:gridCol w:w="1276"/>
        <w:gridCol w:w="1275"/>
      </w:tblGrid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145C3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45C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Дата проведения по плану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45C3">
              <w:rPr>
                <w:rFonts w:ascii="Times New Roman" w:eastAsia="Calibri" w:hAnsi="Times New Roman" w:cs="Times New Roman"/>
                <w:b/>
              </w:rPr>
              <w:t>Дата проведения по факту</w:t>
            </w: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Fonts w:ascii="Times New Roman" w:hAnsi="Times New Roman" w:cs="Times New Roman"/>
                <w:b/>
                <w:lang w:eastAsia="ru-RU"/>
              </w:rPr>
              <w:t>Россия – Родина моя</w:t>
            </w:r>
          </w:p>
          <w:p w:rsidR="006145C3" w:rsidRPr="006145C3" w:rsidRDefault="006145C3" w:rsidP="004C09D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Мелодия. «Ты запой мне ту песню…» «Что не выразишь словами, звуком на душу навей…».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Как сложили песню. Звучащие картины. «Ты откуда русская, зародилась, музыка?»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lang w:eastAsia="ru-RU"/>
              </w:rPr>
            </w:pPr>
            <w:r w:rsidRPr="006145C3">
              <w:rPr>
                <w:rFonts w:ascii="Times New Roman" w:hAnsi="Times New Roman" w:cs="Times New Roman"/>
              </w:rPr>
              <w:t>«</w:t>
            </w: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Я пойду по полю белому…» На великий праздник собралась Русь!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441254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145C3">
              <w:rPr>
                <w:rStyle w:val="a7"/>
                <w:rFonts w:ascii="Times New Roman" w:hAnsi="Times New Roman" w:cs="Times New Roman"/>
                <w:iCs/>
              </w:rPr>
              <w:t>«О России петь – что стремиться в храм»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4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Fonts w:ascii="Times New Roman" w:hAnsi="Times New Roman" w:cs="Times New Roman"/>
              </w:rPr>
              <w:t>Святые земли Русской. Илья Муромец.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363E1A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4"/>
              <w:jc w:val="center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Style w:val="a7"/>
                <w:rFonts w:ascii="Times New Roman" w:hAnsi="Times New Roman" w:cs="Times New Roman"/>
                <w:iCs/>
              </w:rPr>
              <w:t>«День, полный событий»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6145C3">
              <w:rPr>
                <w:rStyle w:val="a7"/>
                <w:rFonts w:ascii="Times New Roman" w:hAnsi="Times New Roman" w:cs="Times New Roman"/>
                <w:b w:val="0"/>
              </w:rPr>
              <w:t>«Приют спокойствия, трудов и вдохновенья…».</w:t>
            </w:r>
            <w:r w:rsidRPr="006145C3">
              <w:rPr>
                <w:rFonts w:ascii="Times New Roman" w:hAnsi="Times New Roman" w:cs="Times New Roman"/>
                <w:iCs/>
              </w:rPr>
              <w:t xml:space="preserve"> Лирика в поэзии А.С.Пушкина, в музыке русских </w:t>
            </w:r>
          </w:p>
          <w:p w:rsidR="006145C3" w:rsidRPr="006145C3" w:rsidRDefault="006145C3" w:rsidP="004C09D2">
            <w:pPr>
              <w:pStyle w:val="a4"/>
              <w:rPr>
                <w:rStyle w:val="a7"/>
                <w:rFonts w:ascii="Times New Roman" w:hAnsi="Times New Roman" w:cs="Times New Roman"/>
                <w:iCs/>
              </w:rPr>
            </w:pPr>
            <w:r w:rsidRPr="006145C3">
              <w:rPr>
                <w:rFonts w:ascii="Times New Roman" w:hAnsi="Times New Roman" w:cs="Times New Roman"/>
                <w:iCs/>
              </w:rPr>
              <w:t>композиторов (Г.Свиридов, П.Чайковский) и в изобразительном искусстве (В.Попков «Осенние дожди»).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63E1A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«Что за прелесть эти сказки!». Три чуда. </w:t>
            </w:r>
            <w:r w:rsidRPr="006145C3">
              <w:rPr>
                <w:sz w:val="22"/>
                <w:szCs w:val="22"/>
              </w:rPr>
              <w:t xml:space="preserve">Песенность, танцевальность, маршевость.  </w:t>
            </w:r>
            <w:r w:rsidRPr="006145C3">
              <w:rPr>
                <w:iCs/>
                <w:sz w:val="22"/>
                <w:szCs w:val="22"/>
              </w:rPr>
              <w:t xml:space="preserve">Музыкально-поэтические образы в сказке А.С.Пушкина и в опере Н.А.Римского –Корсакова «Сказка о царе Салтане».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63E1A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Ярмарочное гулянье. Святогорский монастырь. </w:t>
            </w:r>
            <w:r w:rsidRPr="006145C3">
              <w:rPr>
                <w:sz w:val="22"/>
                <w:szCs w:val="22"/>
              </w:rPr>
              <w:t xml:space="preserve">Народная и профессиональная музыка.  Народные музыкальные традиции Отечества. </w:t>
            </w:r>
            <w:r w:rsidRPr="006145C3">
              <w:rPr>
                <w:iCs/>
                <w:sz w:val="22"/>
                <w:szCs w:val="22"/>
              </w:rPr>
              <w:t xml:space="preserve">Музыка в народном стиле 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D50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  <w:r w:rsidR="00363E1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«Приют, сияньем муз одетый…»</w:t>
            </w:r>
            <w:r w:rsidRPr="006145C3">
              <w:rPr>
                <w:sz w:val="22"/>
                <w:szCs w:val="22"/>
              </w:rPr>
              <w:t xml:space="preserve">. Выразительность и изобразительность в музыке. </w:t>
            </w:r>
            <w:r w:rsidRPr="006145C3">
              <w:rPr>
                <w:iCs/>
                <w:sz w:val="22"/>
                <w:szCs w:val="22"/>
              </w:rPr>
              <w:t>Музыкально-поэтические образы. Романс (</w:t>
            </w:r>
            <w:r w:rsidRPr="006145C3">
              <w:rPr>
                <w:sz w:val="22"/>
                <w:szCs w:val="22"/>
              </w:rPr>
              <w:t>«</w:t>
            </w:r>
            <w:r w:rsidRPr="006145C3">
              <w:rPr>
                <w:iCs/>
                <w:sz w:val="22"/>
                <w:szCs w:val="22"/>
              </w:rPr>
              <w:t>Венецианская ночь» М.Глинка).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363E1A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Обобщающий урок 1 четверти.</w:t>
            </w:r>
            <w:r w:rsidRPr="006145C3">
              <w:rPr>
                <w:rStyle w:val="a7"/>
                <w:b w:val="0"/>
                <w:iCs/>
                <w:sz w:val="22"/>
                <w:szCs w:val="22"/>
              </w:rPr>
              <w:t>Виртуальная экскурсия в концертный зал им. С.С. Прокофьева</w:t>
            </w:r>
            <w:r w:rsidRPr="006145C3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363E1A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Композитор – имя ему народ. Музыкальные инструментыРоссии.</w:t>
            </w:r>
            <w:r w:rsidRPr="006145C3">
              <w:rPr>
                <w:sz w:val="22"/>
                <w:szCs w:val="22"/>
              </w:rPr>
              <w:t xml:space="preserve">Народная и профессиональная музыка. Народное музыкальное творчество разных стран мира.  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63E1A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Оркестр русских народных инструментов. «Музыкант – чародей» (белорусская народная сказка)</w:t>
            </w:r>
            <w:r w:rsidRPr="006145C3">
              <w:rPr>
                <w:b/>
                <w:sz w:val="22"/>
                <w:szCs w:val="22"/>
              </w:rPr>
              <w:t>.</w:t>
            </w:r>
            <w:r w:rsidRPr="006145C3">
              <w:rPr>
                <w:sz w:val="22"/>
                <w:szCs w:val="22"/>
              </w:rPr>
              <w:t xml:space="preserve">  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363E1A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«В концертном зале»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Музыкальные инструменты (скрипка, виолончель.) Вариации на тему рококо</w:t>
            </w:r>
            <w:r w:rsidRPr="006145C3">
              <w:rPr>
                <w:b/>
                <w:sz w:val="22"/>
                <w:szCs w:val="22"/>
              </w:rPr>
              <w:t xml:space="preserve">. </w:t>
            </w:r>
            <w:r w:rsidRPr="006145C3">
              <w:rPr>
                <w:sz w:val="22"/>
                <w:szCs w:val="22"/>
              </w:rPr>
              <w:t xml:space="preserve">Музыкальные инструменты. 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363E1A">
              <w:rPr>
                <w:rFonts w:ascii="Times New Roman" w:hAnsi="Times New Roman" w:cs="Times New Roman"/>
                <w:b/>
              </w:rPr>
              <w:t>.11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 «Старый замок». Счастье в сирени живет…</w:t>
            </w:r>
            <w:r w:rsidRPr="006145C3">
              <w:rPr>
                <w:sz w:val="22"/>
                <w:szCs w:val="22"/>
              </w:rPr>
              <w:t xml:space="preserve">Различные виды музыки: вокальная, инструментальная. </w:t>
            </w:r>
            <w:r w:rsidRPr="006145C3">
              <w:rPr>
                <w:iCs/>
                <w:sz w:val="22"/>
                <w:szCs w:val="22"/>
              </w:rPr>
              <w:t xml:space="preserve">Фортепианная сюита.   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363E1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«Не молкнет сердце чуткое Шопена…»Танцы, танцы, танцы…</w:t>
            </w:r>
            <w:r w:rsidRPr="006145C3">
              <w:rPr>
                <w:iCs/>
                <w:sz w:val="22"/>
                <w:szCs w:val="22"/>
              </w:rPr>
              <w:t>Интонации народных танцев в музыке Ф.Шопена («Полонез №3», «Вальс №10», «Мазурка»).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363E1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sz w:val="22"/>
                <w:szCs w:val="22"/>
              </w:rPr>
              <w:t>«</w:t>
            </w:r>
            <w:r w:rsidRPr="006145C3">
              <w:rPr>
                <w:rStyle w:val="a7"/>
                <w:b w:val="0"/>
                <w:sz w:val="22"/>
                <w:szCs w:val="22"/>
              </w:rPr>
              <w:t>Патетическая» соната. Годы странствий.</w:t>
            </w:r>
            <w:r w:rsidRPr="006145C3">
              <w:rPr>
                <w:sz w:val="22"/>
                <w:szCs w:val="22"/>
              </w:rPr>
              <w:t xml:space="preserve">  Музыкальная драматургия сонаты. (</w:t>
            </w:r>
            <w:r w:rsidRPr="006145C3">
              <w:rPr>
                <w:iCs/>
                <w:sz w:val="22"/>
                <w:szCs w:val="22"/>
              </w:rPr>
              <w:t>Соната №8 «Патетическая» Л.Бетховен).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363E1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698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Царит гармония оркестра. Обобщающий урок 2 четверти.</w:t>
            </w:r>
            <w:r w:rsidRPr="006145C3">
              <w:rPr>
                <w:sz w:val="22"/>
                <w:szCs w:val="22"/>
              </w:rPr>
              <w:t xml:space="preserve">Различные виды музыки: вокальная, инструментальная, оркестровая.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363E1A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411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«День, полный событий»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82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Зимнее утро. Зимний вечер.</w:t>
            </w:r>
            <w:r w:rsidRPr="006145C3">
              <w:rPr>
                <w:iCs/>
                <w:sz w:val="22"/>
                <w:szCs w:val="22"/>
              </w:rPr>
              <w:t>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D501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  <w:r w:rsidR="00363E1A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342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«В музыкальном театре»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745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Опера «Иван Сусанин». (Бал в замке польского короля.За Русь все стеной стоим…).</w:t>
            </w:r>
            <w:r w:rsidRPr="006145C3">
              <w:rPr>
                <w:sz w:val="22"/>
                <w:szCs w:val="22"/>
              </w:rPr>
              <w:t xml:space="preserve">Песенность, танцевальность, маршевость. 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363E1A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259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Опера «Иван Сусанин». (Сцена в лесу).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363E1A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561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«Исходила младешенька». (Опера М.Мусоргского «Хованщина»).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63E1A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80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Русский восток. «Сезам, откройся!». Восточные мотивы.</w:t>
            </w:r>
            <w:r w:rsidRPr="006145C3">
              <w:rPr>
                <w:sz w:val="22"/>
                <w:szCs w:val="22"/>
              </w:rPr>
              <w:t xml:space="preserve">Народная и профессиональная музыка. </w:t>
            </w:r>
            <w:r w:rsidRPr="006145C3">
              <w:rPr>
                <w:iCs/>
                <w:sz w:val="22"/>
                <w:szCs w:val="22"/>
              </w:rPr>
              <w:t>Восточные мотивы в творчестве русских композиторов (М.Глинка, М.Мусоргский). Орнаментальная мелодика.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363E1A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82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Балет «Петрушка».</w:t>
            </w:r>
            <w:r w:rsidRPr="006145C3">
              <w:rPr>
                <w:sz w:val="22"/>
                <w:szCs w:val="22"/>
              </w:rPr>
              <w:t>Народные музыкальные традиции Отечества. Народная и профессиональная музыка. Балет. (</w:t>
            </w:r>
            <w:r w:rsidRPr="006145C3">
              <w:rPr>
                <w:iCs/>
                <w:sz w:val="22"/>
                <w:szCs w:val="22"/>
              </w:rPr>
              <w:t xml:space="preserve">И.Ф.Стравинский «Петрушка»). Музыка в народном стиле.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363E1A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386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Театр музыкальной комедии.</w:t>
            </w:r>
            <w:r w:rsidRPr="006145C3">
              <w:rPr>
                <w:sz w:val="22"/>
                <w:szCs w:val="22"/>
              </w:rPr>
              <w:t>Песенность, танцевальность. Мюзикл, оперетта. Жанры легкой музыки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363E1A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386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«Чтоб музыкантом быть, так надобно уменье»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74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Прелюдия. «Исповедь души». «Революционный» этюд.</w:t>
            </w:r>
            <w:r w:rsidRPr="006145C3">
              <w:rPr>
                <w:sz w:val="22"/>
                <w:szCs w:val="22"/>
              </w:rPr>
              <w:t xml:space="preserve">  Различные жанры фортепианной музыки. (</w:t>
            </w:r>
            <w:r w:rsidRPr="006145C3">
              <w:rPr>
                <w:i/>
                <w:iCs/>
                <w:sz w:val="22"/>
                <w:szCs w:val="22"/>
              </w:rPr>
              <w:t xml:space="preserve">«Прелюдия» С.В.Рахманинов, «Революционный этюд» Ф.Шопен). Развитие музыкального образа.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63E1A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74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Мастерство исполнителя. Музыкальные инструменты (гитара).</w:t>
            </w:r>
            <w:r w:rsidRPr="006145C3">
              <w:rPr>
                <w:sz w:val="22"/>
                <w:szCs w:val="22"/>
              </w:rPr>
              <w:t>Произведения композиторов-классиков (</w:t>
            </w:r>
            <w:r w:rsidRPr="006145C3">
              <w:rPr>
                <w:i/>
                <w:iCs/>
                <w:sz w:val="22"/>
                <w:szCs w:val="22"/>
              </w:rPr>
              <w:t>«Шутка» И.Бах, «Патетическая соната» Л.Бетховен, «Утро» Э.Григ)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363E1A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711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Обобщающий урок 3 четверти.</w:t>
            </w:r>
            <w:r w:rsidRPr="006145C3">
              <w:rPr>
                <w:iCs/>
                <w:sz w:val="22"/>
                <w:szCs w:val="22"/>
              </w:rPr>
              <w:t>Обобщение музыкальных впечатлений четвероклассников за 3 четверть. Исполнение разученных произведений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363E1A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330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«О России петь – что стремиться в храм»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575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 xml:space="preserve">Праздников праздник, торжество из торжеств. «Ангел вопияше». </w:t>
            </w:r>
            <w:r w:rsidRPr="006145C3">
              <w:rPr>
                <w:iCs/>
                <w:sz w:val="22"/>
                <w:szCs w:val="22"/>
              </w:rPr>
              <w:t>Праздники Русской православной церкви. Пасха.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63E1A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697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Родной обычай старины. Светлый праздник.</w:t>
            </w:r>
            <w:r w:rsidRPr="006145C3">
              <w:rPr>
                <w:iCs/>
                <w:sz w:val="22"/>
                <w:szCs w:val="22"/>
              </w:rPr>
              <w:t>Праздники Русской православной церкви. Пасха.</w:t>
            </w:r>
            <w:r w:rsidRPr="006145C3">
              <w:rPr>
                <w:sz w:val="22"/>
                <w:szCs w:val="22"/>
              </w:rPr>
              <w:t xml:space="preserve"> Народные музыкальные традиции родного края.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63E1A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974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Кирилл и Мефодий.</w:t>
            </w:r>
            <w:r w:rsidRPr="006145C3">
              <w:rPr>
                <w:iCs/>
                <w:sz w:val="22"/>
                <w:szCs w:val="22"/>
              </w:rPr>
              <w:t>Святые земли Русской.</w:t>
            </w:r>
            <w:r w:rsidRPr="006145C3">
              <w:rPr>
                <w:sz w:val="22"/>
                <w:szCs w:val="22"/>
              </w:rPr>
              <w:t xml:space="preserve"> Народные музыкальные традиции Отечества. Обобщенное представление исторического прошлого в музыкальных образах.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63E1A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170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  <w:r w:rsidRPr="006145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699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Народные праздники. «Троица».</w:t>
            </w:r>
            <w:r w:rsidRPr="006145C3">
              <w:rPr>
                <w:sz w:val="22"/>
                <w:szCs w:val="22"/>
              </w:rPr>
              <w:t>Музыкальный фольклор народов России. Народные музыкальные традиции родного края. Праздники русского народа. Троицын день.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363E1A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270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center"/>
              <w:rPr>
                <w:rStyle w:val="a7"/>
                <w:sz w:val="22"/>
                <w:szCs w:val="22"/>
              </w:rPr>
            </w:pPr>
            <w:r w:rsidRPr="006145C3">
              <w:rPr>
                <w:rStyle w:val="a7"/>
                <w:iCs/>
                <w:sz w:val="22"/>
                <w:szCs w:val="22"/>
              </w:rPr>
              <w:t>«Чтоб музыкантом быть, так надобно уменье»</w:t>
            </w:r>
          </w:p>
        </w:tc>
        <w:tc>
          <w:tcPr>
            <w:tcW w:w="709" w:type="dxa"/>
          </w:tcPr>
          <w:p w:rsidR="006145C3" w:rsidRPr="006145C3" w:rsidRDefault="001F0FB8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270"/>
        </w:trPr>
        <w:tc>
          <w:tcPr>
            <w:tcW w:w="534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iCs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В интонации спрятан человек.</w:t>
            </w:r>
            <w:r w:rsidRPr="006145C3">
              <w:rPr>
                <w:iCs/>
                <w:sz w:val="22"/>
                <w:szCs w:val="22"/>
              </w:rPr>
              <w:t xml:space="preserve"> Выразительность музыкальной речи композиторов: Л.Бетховена «Патетическая соната», Э.Грига «Песня Сольвейг», М.Мусоргский «Исходила младешенька». Размышления на тему «Могут ли иссякнуть мелодии?»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363E1A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0FB8" w:rsidRPr="006145C3" w:rsidTr="004C09D2">
        <w:trPr>
          <w:trHeight w:val="1012"/>
        </w:trPr>
        <w:tc>
          <w:tcPr>
            <w:tcW w:w="534" w:type="dxa"/>
          </w:tcPr>
          <w:p w:rsidR="001F0FB8" w:rsidRPr="006145C3" w:rsidRDefault="001F0FB8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53" w:type="dxa"/>
          </w:tcPr>
          <w:p w:rsidR="001F0FB8" w:rsidRPr="006145C3" w:rsidRDefault="001F0FB8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Музыкальный сказочник.</w:t>
            </w:r>
            <w:r w:rsidRPr="006145C3">
              <w:rPr>
                <w:sz w:val="22"/>
                <w:szCs w:val="22"/>
              </w:rPr>
              <w:t>Выразительность и изобразительность в музыке. Опера. Сюита</w:t>
            </w:r>
            <w:r>
              <w:rPr>
                <w:iCs/>
                <w:sz w:val="22"/>
                <w:szCs w:val="22"/>
              </w:rPr>
              <w:t xml:space="preserve">. </w:t>
            </w:r>
            <w:r w:rsidRPr="006145C3">
              <w:rPr>
                <w:sz w:val="22"/>
                <w:szCs w:val="22"/>
              </w:rPr>
              <w:t>Музыкальные образы в произведениях Н.Римского-Корсакова (</w:t>
            </w:r>
            <w:r w:rsidRPr="006145C3">
              <w:rPr>
                <w:iCs/>
                <w:sz w:val="22"/>
                <w:szCs w:val="22"/>
              </w:rPr>
              <w:t>Оперы «Садко», «Сказка о царе Салтане», сюита «Шахеразада»).</w:t>
            </w:r>
          </w:p>
        </w:tc>
        <w:tc>
          <w:tcPr>
            <w:tcW w:w="709" w:type="dxa"/>
          </w:tcPr>
          <w:p w:rsidR="001F0FB8" w:rsidRPr="006145C3" w:rsidRDefault="001F0FB8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1F0FB8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363E1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275" w:type="dxa"/>
          </w:tcPr>
          <w:p w:rsidR="001F0FB8" w:rsidRPr="006145C3" w:rsidRDefault="001F0FB8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270"/>
        </w:trPr>
        <w:tc>
          <w:tcPr>
            <w:tcW w:w="534" w:type="dxa"/>
          </w:tcPr>
          <w:p w:rsidR="006145C3" w:rsidRPr="006145C3" w:rsidRDefault="001F0FB8" w:rsidP="004C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«Рассвет на Москве-реке».</w:t>
            </w:r>
            <w:r w:rsidRPr="006145C3">
              <w:rPr>
                <w:sz w:val="22"/>
                <w:szCs w:val="22"/>
              </w:rPr>
              <w:t xml:space="preserve">   Музыкальные образы в произведении М.П.Мусоргского. </w:t>
            </w:r>
            <w:r w:rsidRPr="006145C3">
              <w:rPr>
                <w:iCs/>
                <w:sz w:val="22"/>
                <w:szCs w:val="22"/>
              </w:rPr>
              <w:t>(«Рассвет на Москве-реке» - вступление к опере «Хованщина»)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63E1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45C3" w:rsidRPr="006145C3" w:rsidTr="004C09D2">
        <w:trPr>
          <w:trHeight w:val="270"/>
        </w:trPr>
        <w:tc>
          <w:tcPr>
            <w:tcW w:w="534" w:type="dxa"/>
          </w:tcPr>
          <w:p w:rsidR="006145C3" w:rsidRPr="006145C3" w:rsidRDefault="001F0FB8" w:rsidP="004C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53" w:type="dxa"/>
          </w:tcPr>
          <w:p w:rsidR="006145C3" w:rsidRPr="006145C3" w:rsidRDefault="006145C3" w:rsidP="004C09D2">
            <w:pPr>
              <w:pStyle w:val="a6"/>
              <w:jc w:val="both"/>
              <w:rPr>
                <w:rStyle w:val="a7"/>
                <w:b w:val="0"/>
                <w:bCs w:val="0"/>
                <w:sz w:val="22"/>
                <w:szCs w:val="22"/>
              </w:rPr>
            </w:pPr>
            <w:r w:rsidRPr="006145C3">
              <w:rPr>
                <w:rStyle w:val="a7"/>
                <w:b w:val="0"/>
                <w:sz w:val="22"/>
                <w:szCs w:val="22"/>
              </w:rPr>
              <w:t>Обобщающий урок 4 четверти. Заключительный урок – концерт.</w:t>
            </w:r>
            <w:r w:rsidRPr="006145C3">
              <w:rPr>
                <w:b/>
                <w:iCs/>
                <w:sz w:val="22"/>
                <w:szCs w:val="22"/>
              </w:rPr>
              <w:t xml:space="preserve"> Исполнение</w:t>
            </w:r>
            <w:r w:rsidRPr="006145C3">
              <w:rPr>
                <w:iCs/>
                <w:sz w:val="22"/>
                <w:szCs w:val="22"/>
              </w:rPr>
              <w:t xml:space="preserve"> выученных и полюбившихся песен всего учебного года. </w:t>
            </w:r>
          </w:p>
        </w:tc>
        <w:tc>
          <w:tcPr>
            <w:tcW w:w="709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</w:rPr>
            </w:pPr>
            <w:r w:rsidRPr="00614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45C3" w:rsidRPr="006145C3" w:rsidRDefault="00D50157" w:rsidP="004C0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363E1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1275" w:type="dxa"/>
          </w:tcPr>
          <w:p w:rsidR="006145C3" w:rsidRPr="006145C3" w:rsidRDefault="006145C3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C09D2" w:rsidRDefault="004C09D2" w:rsidP="004C09D2">
      <w:pPr>
        <w:rPr>
          <w:rFonts w:ascii="Times New Roman" w:hAnsi="Times New Roman" w:cs="Times New Roman"/>
          <w:b/>
        </w:rPr>
      </w:pPr>
    </w:p>
    <w:p w:rsidR="004C09D2" w:rsidRDefault="004C09D2" w:rsidP="004C09D2">
      <w:pPr>
        <w:rPr>
          <w:rFonts w:ascii="Times New Roman" w:hAnsi="Times New Roman" w:cs="Times New Roman"/>
          <w:b/>
        </w:rPr>
      </w:pPr>
    </w:p>
    <w:p w:rsidR="004C09D2" w:rsidRPr="004C09D2" w:rsidRDefault="004C09D2" w:rsidP="004C09D2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4C09D2">
        <w:rPr>
          <w:rFonts w:ascii="Times New Roman" w:hAnsi="Times New Roman" w:cs="Times New Roman"/>
          <w:b/>
        </w:rPr>
        <w:lastRenderedPageBreak/>
        <w:t>Лист изменений в тематическом планировании</w:t>
      </w:r>
    </w:p>
    <w:bookmarkEnd w:id="0"/>
    <w:p w:rsidR="004C09D2" w:rsidRPr="004C09D2" w:rsidRDefault="004C09D2" w:rsidP="004C09D2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09"/>
        <w:gridCol w:w="3402"/>
        <w:gridCol w:w="2321"/>
        <w:gridCol w:w="2321"/>
      </w:tblGrid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  <w:r w:rsidRPr="004C09D2">
              <w:rPr>
                <w:rFonts w:ascii="Times New Roman" w:hAnsi="Times New Roman" w:cs="Times New Roman"/>
                <w:b/>
              </w:rPr>
              <w:t>№ записи</w:t>
            </w: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  <w:r w:rsidRPr="004C09D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  <w:r w:rsidRPr="004C09D2">
              <w:rPr>
                <w:rFonts w:ascii="Times New Roman" w:hAnsi="Times New Roman" w:cs="Times New Roman"/>
                <w:b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  <w:r w:rsidRPr="004C09D2">
              <w:rPr>
                <w:rFonts w:ascii="Times New Roman" w:hAnsi="Times New Roman" w:cs="Times New Roman"/>
                <w:b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  <w:r w:rsidRPr="004C09D2">
              <w:rPr>
                <w:rFonts w:ascii="Times New Roman" w:hAnsi="Times New Roman" w:cs="Times New Roman"/>
                <w:b/>
              </w:rPr>
              <w:t>Согласование с зам. директора по УР</w:t>
            </w: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09D2" w:rsidRPr="004C09D2" w:rsidTr="004C09D2">
        <w:tc>
          <w:tcPr>
            <w:tcW w:w="534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4C09D2" w:rsidRPr="004C09D2" w:rsidRDefault="004C09D2" w:rsidP="004C09D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C09D2" w:rsidRPr="004C09D2" w:rsidRDefault="004C09D2" w:rsidP="004C09D2">
      <w:pPr>
        <w:rPr>
          <w:rFonts w:ascii="Times New Roman" w:hAnsi="Times New Roman" w:cs="Times New Roman"/>
          <w:b/>
        </w:rPr>
      </w:pPr>
    </w:p>
    <w:p w:rsidR="00E402DF" w:rsidRPr="006145C3" w:rsidRDefault="00E402DF">
      <w:pPr>
        <w:rPr>
          <w:rFonts w:ascii="Times New Roman" w:hAnsi="Times New Roman" w:cs="Times New Roman"/>
        </w:rPr>
      </w:pPr>
    </w:p>
    <w:sectPr w:rsidR="00E402DF" w:rsidRPr="006145C3" w:rsidSect="004D5EB1">
      <w:footerReference w:type="default" r:id="rId6"/>
      <w:pgSz w:w="11906" w:h="16838"/>
      <w:pgMar w:top="993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8FD" w:rsidRDefault="00E618FD" w:rsidP="00B85D5D">
      <w:pPr>
        <w:spacing w:after="0" w:line="240" w:lineRule="auto"/>
      </w:pPr>
      <w:r>
        <w:separator/>
      </w:r>
    </w:p>
  </w:endnote>
  <w:endnote w:type="continuationSeparator" w:id="1">
    <w:p w:rsidR="00E618FD" w:rsidRDefault="00E618FD" w:rsidP="00B8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5180986"/>
      <w:docPartObj>
        <w:docPartGallery w:val="Page Numbers (Bottom of Page)"/>
        <w:docPartUnique/>
      </w:docPartObj>
    </w:sdtPr>
    <w:sdtContent>
      <w:p w:rsidR="004C09D2" w:rsidRDefault="005B7B4C">
        <w:pPr>
          <w:pStyle w:val="aa"/>
          <w:jc w:val="center"/>
        </w:pPr>
        <w:r>
          <w:fldChar w:fldCharType="begin"/>
        </w:r>
        <w:r w:rsidR="004C09D2">
          <w:instrText>PAGE   \* MERGEFORMAT</w:instrText>
        </w:r>
        <w:r>
          <w:fldChar w:fldCharType="separate"/>
        </w:r>
        <w:r w:rsidR="004D5EB1">
          <w:rPr>
            <w:noProof/>
          </w:rPr>
          <w:t>2</w:t>
        </w:r>
        <w:r>
          <w:fldChar w:fldCharType="end"/>
        </w:r>
      </w:p>
    </w:sdtContent>
  </w:sdt>
  <w:p w:rsidR="004C09D2" w:rsidRDefault="004C09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8FD" w:rsidRDefault="00E618FD" w:rsidP="00B85D5D">
      <w:pPr>
        <w:spacing w:after="0" w:line="240" w:lineRule="auto"/>
      </w:pPr>
      <w:r>
        <w:separator/>
      </w:r>
    </w:p>
  </w:footnote>
  <w:footnote w:type="continuationSeparator" w:id="1">
    <w:p w:rsidR="00E618FD" w:rsidRDefault="00E618FD" w:rsidP="00B85D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5C3"/>
    <w:rsid w:val="00022519"/>
    <w:rsid w:val="000736CC"/>
    <w:rsid w:val="00101E51"/>
    <w:rsid w:val="001F0FB8"/>
    <w:rsid w:val="00220030"/>
    <w:rsid w:val="00363E1A"/>
    <w:rsid w:val="00404B80"/>
    <w:rsid w:val="00441254"/>
    <w:rsid w:val="004665CC"/>
    <w:rsid w:val="004C09D2"/>
    <w:rsid w:val="004D5EB1"/>
    <w:rsid w:val="005B367B"/>
    <w:rsid w:val="005B7B4C"/>
    <w:rsid w:val="006145C3"/>
    <w:rsid w:val="00707636"/>
    <w:rsid w:val="009A3DB4"/>
    <w:rsid w:val="00B85D5D"/>
    <w:rsid w:val="00D50157"/>
    <w:rsid w:val="00E402DF"/>
    <w:rsid w:val="00E618FD"/>
    <w:rsid w:val="00EF4B85"/>
    <w:rsid w:val="00FC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5C3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145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6145C3"/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61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145C3"/>
    <w:rPr>
      <w:b/>
      <w:bCs/>
    </w:rPr>
  </w:style>
  <w:style w:type="paragraph" w:styleId="a8">
    <w:name w:val="header"/>
    <w:basedOn w:val="a"/>
    <w:link w:val="a9"/>
    <w:uiPriority w:val="99"/>
    <w:unhideWhenUsed/>
    <w:rsid w:val="00B85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D5D"/>
  </w:style>
  <w:style w:type="paragraph" w:styleId="aa">
    <w:name w:val="footer"/>
    <w:basedOn w:val="a"/>
    <w:link w:val="ab"/>
    <w:uiPriority w:val="99"/>
    <w:unhideWhenUsed/>
    <w:rsid w:val="00B85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5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5766</Words>
  <Characters>32868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2020-09-13T18:18:00Z</cp:lastPrinted>
  <dcterms:created xsi:type="dcterms:W3CDTF">2017-06-20T20:00:00Z</dcterms:created>
  <dcterms:modified xsi:type="dcterms:W3CDTF">2021-04-02T05:46:00Z</dcterms:modified>
</cp:coreProperties>
</file>